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D2" w:rsidRPr="002D7812" w:rsidRDefault="00212AD2" w:rsidP="00212AD2">
      <w:pPr>
        <w:jc w:val="center"/>
        <w:rPr>
          <w:rFonts w:ascii="Times New Roman" w:hAnsi="Times New Roman" w:cs="Times New Roman"/>
          <w:b/>
          <w:sz w:val="24"/>
        </w:rPr>
      </w:pPr>
      <w:r w:rsidRPr="002D7812">
        <w:rPr>
          <w:rFonts w:ascii="Times New Roman" w:hAnsi="Times New Roman" w:cs="Times New Roman"/>
          <w:b/>
          <w:sz w:val="24"/>
        </w:rPr>
        <w:t>KAUNO LOPŠELIS-DARŽELIS „KLEVELIS“</w:t>
      </w:r>
    </w:p>
    <w:p w:rsidR="00212AD2" w:rsidRPr="002D7812" w:rsidRDefault="00212AD2" w:rsidP="00212AD2">
      <w:pPr>
        <w:jc w:val="center"/>
        <w:rPr>
          <w:rFonts w:ascii="Times New Roman" w:hAnsi="Times New Roman" w:cs="Times New Roman"/>
          <w:b/>
          <w:sz w:val="24"/>
        </w:rPr>
      </w:pPr>
      <w:r w:rsidRPr="002D7812">
        <w:rPr>
          <w:rFonts w:ascii="Times New Roman" w:hAnsi="Times New Roman" w:cs="Times New Roman"/>
          <w:b/>
          <w:sz w:val="24"/>
        </w:rPr>
        <w:t>„ZUIKUČIŲ“ GR. METINIS VEIKLOS PLANAS</w:t>
      </w:r>
    </w:p>
    <w:p w:rsidR="00212AD2" w:rsidRDefault="0095656A" w:rsidP="00212AD2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2014-2015</w:t>
      </w:r>
      <w:r w:rsidR="00212AD2" w:rsidRPr="002D7812">
        <w:rPr>
          <w:rFonts w:ascii="Times New Roman" w:hAnsi="Times New Roman" w:cs="Times New Roman"/>
          <w:b/>
          <w:sz w:val="24"/>
          <w:lang w:val="en-US"/>
        </w:rPr>
        <w:t>M.M.</w:t>
      </w:r>
    </w:p>
    <w:p w:rsidR="007619A5" w:rsidRDefault="007619A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4"/>
        <w:gridCol w:w="2061"/>
        <w:gridCol w:w="4583"/>
        <w:gridCol w:w="1305"/>
        <w:gridCol w:w="2403"/>
      </w:tblGrid>
      <w:tr w:rsidR="00212AD2" w:rsidTr="006C3594">
        <w:tc>
          <w:tcPr>
            <w:tcW w:w="664" w:type="dxa"/>
          </w:tcPr>
          <w:p w:rsidR="00212AD2" w:rsidRPr="00097375" w:rsidRDefault="00212AD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Eil. Nr</w:t>
            </w:r>
          </w:p>
        </w:tc>
        <w:tc>
          <w:tcPr>
            <w:tcW w:w="2061" w:type="dxa"/>
          </w:tcPr>
          <w:p w:rsidR="00212AD2" w:rsidRPr="00097375" w:rsidRDefault="00212AD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Planavimo sritis</w:t>
            </w:r>
          </w:p>
        </w:tc>
        <w:tc>
          <w:tcPr>
            <w:tcW w:w="4583" w:type="dxa"/>
          </w:tcPr>
          <w:p w:rsidR="00212AD2" w:rsidRPr="00097375" w:rsidRDefault="00212AD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1305" w:type="dxa"/>
          </w:tcPr>
          <w:p w:rsidR="00212AD2" w:rsidRPr="00097375" w:rsidRDefault="00212AD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403" w:type="dxa"/>
          </w:tcPr>
          <w:p w:rsidR="00212AD2" w:rsidRPr="00097375" w:rsidRDefault="00212AD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</w:tr>
      <w:tr w:rsidR="00212AD2" w:rsidTr="006C3594">
        <w:tc>
          <w:tcPr>
            <w:tcW w:w="664" w:type="dxa"/>
          </w:tcPr>
          <w:p w:rsidR="00212AD2" w:rsidRPr="00097375" w:rsidRDefault="00212AD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061" w:type="dxa"/>
          </w:tcPr>
          <w:p w:rsidR="00212AD2" w:rsidRPr="00097375" w:rsidRDefault="00121ABB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Individualumas, grupės savitumas</w:t>
            </w:r>
          </w:p>
        </w:tc>
        <w:tc>
          <w:tcPr>
            <w:tcW w:w="4583" w:type="dxa"/>
          </w:tcPr>
          <w:p w:rsidR="00212AD2" w:rsidRPr="00097375" w:rsidRDefault="00720284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Grupė skirta  vaikams sergantiems lėtiniais,somatiniais  ir neurologiniais susisirgimais(atopinis dermatitas,bronchinė asma,ir kiti.) Grupę lanko </w:t>
            </w:r>
            <w:r w:rsidR="00A641C6" w:rsidRPr="000973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62B3" w:rsidRPr="00097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0E8" w:rsidRPr="00097375">
              <w:rPr>
                <w:rFonts w:ascii="Times New Roman" w:hAnsi="Times New Roman" w:cs="Times New Roman"/>
                <w:sz w:val="24"/>
                <w:szCs w:val="24"/>
              </w:rPr>
              <w:t>ios mergaitės ir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1C6" w:rsidRPr="000973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1ABB" w:rsidRPr="00097375">
              <w:rPr>
                <w:rFonts w:ascii="Times New Roman" w:hAnsi="Times New Roman" w:cs="Times New Roman"/>
                <w:sz w:val="24"/>
                <w:szCs w:val="24"/>
              </w:rPr>
              <w:t>a berniu</w:t>
            </w:r>
            <w:r w:rsidR="008440E8" w:rsidRPr="00097375">
              <w:rPr>
                <w:rFonts w:ascii="Times New Roman" w:hAnsi="Times New Roman" w:cs="Times New Roman"/>
                <w:sz w:val="24"/>
                <w:szCs w:val="24"/>
              </w:rPr>
              <w:t>kų. Iš lopšelio grupės atvyko 1 viena mergaitė.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2B3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10 vaikų </w:t>
            </w:r>
            <w:r w:rsidR="00121ABB" w:rsidRPr="00097375">
              <w:rPr>
                <w:rFonts w:ascii="Times New Roman" w:hAnsi="Times New Roman" w:cs="Times New Roman"/>
                <w:sz w:val="24"/>
                <w:szCs w:val="24"/>
              </w:rPr>
              <w:t>turi vidut</w:t>
            </w:r>
            <w:r w:rsidR="001805D2" w:rsidRPr="00097375">
              <w:rPr>
                <w:rFonts w:ascii="Times New Roman" w:hAnsi="Times New Roman" w:cs="Times New Roman"/>
                <w:sz w:val="24"/>
                <w:szCs w:val="24"/>
              </w:rPr>
              <w:t>inius specialiu</w:t>
            </w:r>
            <w:r w:rsidR="008440E8" w:rsidRPr="00097375">
              <w:rPr>
                <w:rFonts w:ascii="Times New Roman" w:hAnsi="Times New Roman" w:cs="Times New Roman"/>
                <w:sz w:val="24"/>
                <w:szCs w:val="24"/>
              </w:rPr>
              <w:t>osius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ugdymo</w:t>
            </w:r>
            <w:r w:rsidR="001805D2" w:rsidRPr="0009737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8440E8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poreikius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, 1-</w:t>
            </w:r>
            <w:r w:rsidR="008440E8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as  turi didelius specialiuosius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r w:rsidR="008440E8" w:rsidRPr="00097375">
              <w:rPr>
                <w:rFonts w:ascii="Times New Roman" w:hAnsi="Times New Roman" w:cs="Times New Roman"/>
                <w:sz w:val="24"/>
                <w:szCs w:val="24"/>
              </w:rPr>
              <w:t>si poreikius</w:t>
            </w:r>
            <w:r w:rsidR="00FF2D1D" w:rsidRPr="000973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4-ri vaikai -</w:t>
            </w:r>
            <w:r w:rsidR="00121ABB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nedidelius specialiuosius poreikius.Ugdytiniai ugdomi pagal lopšelio- darželio „Klevelis“ ikimokyklinio ugdymo programą, diegiant „Geros pradžios“ metodiką.</w:t>
            </w:r>
          </w:p>
        </w:tc>
        <w:tc>
          <w:tcPr>
            <w:tcW w:w="1305" w:type="dxa"/>
          </w:tcPr>
          <w:p w:rsidR="00212AD2" w:rsidRPr="00097375" w:rsidRDefault="008440E8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5A0D70" w:rsidRPr="00097375">
              <w:rPr>
                <w:rFonts w:ascii="Times New Roman" w:hAnsi="Times New Roman" w:cs="Times New Roman"/>
                <w:sz w:val="24"/>
                <w:szCs w:val="24"/>
              </w:rPr>
              <w:t>-09-02</w:t>
            </w:r>
          </w:p>
        </w:tc>
        <w:tc>
          <w:tcPr>
            <w:tcW w:w="2403" w:type="dxa"/>
          </w:tcPr>
          <w:p w:rsidR="00212AD2" w:rsidRPr="00097375" w:rsidRDefault="00121ABB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Vilma Auglienė,</w:t>
            </w:r>
            <w:r w:rsidR="00720284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Aldona</w:t>
            </w:r>
            <w:r w:rsidR="00720284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Strašinskienė,</w:t>
            </w:r>
            <w:r w:rsidR="00720284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Vilma Eizentienė.</w:t>
            </w:r>
          </w:p>
        </w:tc>
      </w:tr>
      <w:tr w:rsidR="00212AD2" w:rsidTr="006C3594">
        <w:tc>
          <w:tcPr>
            <w:tcW w:w="664" w:type="dxa"/>
          </w:tcPr>
          <w:p w:rsidR="00212AD2" w:rsidRPr="00097375" w:rsidRDefault="00212AD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1" w:type="dxa"/>
          </w:tcPr>
          <w:p w:rsidR="00212AD2" w:rsidRPr="00097375" w:rsidRDefault="00121ABB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Ugdytojai, vaikai, tėvai.</w:t>
            </w:r>
          </w:p>
        </w:tc>
        <w:tc>
          <w:tcPr>
            <w:tcW w:w="4583" w:type="dxa"/>
          </w:tcPr>
          <w:p w:rsidR="00720284" w:rsidRPr="00097375" w:rsidRDefault="00121ABB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Auklėtojos: </w:t>
            </w:r>
          </w:p>
          <w:p w:rsidR="00720284" w:rsidRPr="00097375" w:rsidRDefault="00121ABB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Vilma Auglienė, Aldona</w:t>
            </w:r>
            <w:r w:rsidR="00720284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Strašinskienė,</w:t>
            </w:r>
          </w:p>
          <w:p w:rsidR="00212AD2" w:rsidRPr="00097375" w:rsidRDefault="00121ABB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auklėtojos padėjėj</w:t>
            </w:r>
            <w:r w:rsidR="008440E8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a – Vilma Eizentienė.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Tėvų aktyvas:</w:t>
            </w:r>
          </w:p>
          <w:p w:rsidR="002C7743" w:rsidRPr="00097375" w:rsidRDefault="00720284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pirmininkas - Donata P</w:t>
            </w:r>
            <w:r w:rsidR="002C7743" w:rsidRPr="00097375">
              <w:rPr>
                <w:rFonts w:ascii="Times New Roman" w:hAnsi="Times New Roman" w:cs="Times New Roman"/>
                <w:sz w:val="24"/>
                <w:szCs w:val="24"/>
              </w:rPr>
              <w:t>utnaitė,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743" w:rsidRPr="00097375">
              <w:rPr>
                <w:rFonts w:ascii="Times New Roman" w:hAnsi="Times New Roman" w:cs="Times New Roman"/>
                <w:sz w:val="24"/>
                <w:szCs w:val="24"/>
              </w:rPr>
              <w:t>Indrė Žvaliauskaitė,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Gintarė A</w:t>
            </w:r>
            <w:r w:rsidR="002C7743" w:rsidRPr="00097375">
              <w:rPr>
                <w:rFonts w:ascii="Times New Roman" w:hAnsi="Times New Roman" w:cs="Times New Roman"/>
                <w:sz w:val="24"/>
                <w:szCs w:val="24"/>
              </w:rPr>
              <w:t>domaitienė,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962">
              <w:rPr>
                <w:rFonts w:ascii="Times New Roman" w:hAnsi="Times New Roman" w:cs="Times New Roman"/>
                <w:sz w:val="24"/>
                <w:szCs w:val="24"/>
              </w:rPr>
              <w:t>Tomas Adomaitis  kristina Gelažauskienė , Indrė Brazė.</w:t>
            </w:r>
            <w:bookmarkStart w:id="0" w:name="_GoBack"/>
            <w:bookmarkEnd w:id="0"/>
          </w:p>
        </w:tc>
        <w:tc>
          <w:tcPr>
            <w:tcW w:w="1305" w:type="dxa"/>
          </w:tcPr>
          <w:p w:rsidR="00212AD2" w:rsidRPr="00097375" w:rsidRDefault="008440E8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5A0D70" w:rsidRPr="00097375">
              <w:rPr>
                <w:rFonts w:ascii="Times New Roman" w:hAnsi="Times New Roman" w:cs="Times New Roman"/>
                <w:sz w:val="24"/>
                <w:szCs w:val="24"/>
              </w:rPr>
              <w:t>-09-02</w:t>
            </w:r>
          </w:p>
        </w:tc>
        <w:tc>
          <w:tcPr>
            <w:tcW w:w="2403" w:type="dxa"/>
          </w:tcPr>
          <w:p w:rsidR="00212AD2" w:rsidRPr="00097375" w:rsidRDefault="000C27AC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r w:rsidR="005A0D70" w:rsidRPr="00097375">
              <w:rPr>
                <w:rFonts w:ascii="Times New Roman" w:hAnsi="Times New Roman" w:cs="Times New Roman"/>
                <w:sz w:val="24"/>
                <w:szCs w:val="24"/>
              </w:rPr>
              <w:t>Auglienė</w:t>
            </w:r>
            <w:r w:rsidR="00720284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A0D70" w:rsidRPr="00097375" w:rsidRDefault="000C27AC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Aldona </w:t>
            </w:r>
            <w:r w:rsidR="005A0D70" w:rsidRPr="00097375">
              <w:rPr>
                <w:rFonts w:ascii="Times New Roman" w:hAnsi="Times New Roman" w:cs="Times New Roman"/>
                <w:sz w:val="24"/>
                <w:szCs w:val="24"/>
              </w:rPr>
              <w:t>Strašinskienė</w:t>
            </w:r>
          </w:p>
        </w:tc>
      </w:tr>
      <w:tr w:rsidR="00212AD2" w:rsidTr="006C3594">
        <w:tc>
          <w:tcPr>
            <w:tcW w:w="664" w:type="dxa"/>
          </w:tcPr>
          <w:p w:rsidR="00212AD2" w:rsidRPr="00097375" w:rsidRDefault="00212AD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1" w:type="dxa"/>
          </w:tcPr>
          <w:p w:rsidR="00121ABB" w:rsidRPr="00097375" w:rsidRDefault="00121ABB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Prioritetiniai metų tikslai</w:t>
            </w:r>
          </w:p>
          <w:p w:rsidR="00212AD2" w:rsidRPr="00097375" w:rsidRDefault="00212AD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F11B31" w:rsidRPr="00097375" w:rsidRDefault="00121ABB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Edukacinių erdvių kūrimas, siekiant užtikrinti saugias ir sveikas sąlygas(alergiškiems vaikams tinkančias patalpas) vaikų kūrybiškumo ugdymui (si).Tiek veiklų,tiek kitais rėžiminiais momentais plėtoti ugdytinių sveikatos  saugojimo kompetenciją</w:t>
            </w:r>
          </w:p>
          <w:p w:rsidR="00F11B31" w:rsidRPr="00097375" w:rsidRDefault="00720284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Sė</w:t>
            </w:r>
            <w:r w:rsidR="00F11B31" w:rsidRPr="00097375">
              <w:rPr>
                <w:rFonts w:ascii="Times New Roman" w:hAnsi="Times New Roman" w:cs="Times New Roman"/>
                <w:sz w:val="24"/>
                <w:szCs w:val="24"/>
              </w:rPr>
              <w:t>kminga naujai atvykusių vaikų adaptacija grupėje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1B8" w:rsidRPr="00097375" w:rsidRDefault="00F11B31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Gabių vaikų poreikių tenkinimas.</w:t>
            </w:r>
          </w:p>
        </w:tc>
        <w:tc>
          <w:tcPr>
            <w:tcW w:w="1305" w:type="dxa"/>
          </w:tcPr>
          <w:p w:rsidR="00212AD2" w:rsidRPr="00097375" w:rsidRDefault="00F11B31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403" w:type="dxa"/>
          </w:tcPr>
          <w:p w:rsidR="00212AD2" w:rsidRPr="00097375" w:rsidRDefault="00121ABB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Vilma Auglienė,</w:t>
            </w:r>
            <w:r w:rsidR="00720284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7AC">
              <w:rPr>
                <w:rFonts w:ascii="Times New Roman" w:hAnsi="Times New Roman" w:cs="Times New Roman"/>
                <w:sz w:val="24"/>
                <w:szCs w:val="24"/>
              </w:rPr>
              <w:t xml:space="preserve">Aldona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Strašinskienė,</w:t>
            </w:r>
            <w:r w:rsidR="00720284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Vilma Eizentienė.</w:t>
            </w:r>
          </w:p>
        </w:tc>
      </w:tr>
      <w:tr w:rsidR="00941E62" w:rsidTr="00720284">
        <w:trPr>
          <w:trHeight w:val="1905"/>
        </w:trPr>
        <w:tc>
          <w:tcPr>
            <w:tcW w:w="664" w:type="dxa"/>
            <w:vMerge w:val="restart"/>
          </w:tcPr>
          <w:p w:rsidR="00941E62" w:rsidRPr="00097375" w:rsidRDefault="00941E6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1" w:type="dxa"/>
            <w:vMerge w:val="restart"/>
          </w:tcPr>
          <w:p w:rsidR="00941E62" w:rsidRPr="00097375" w:rsidRDefault="00941E6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Projektinė veikla</w:t>
            </w:r>
          </w:p>
          <w:p w:rsidR="00941E62" w:rsidRPr="00097375" w:rsidRDefault="00941E6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941E62" w:rsidRPr="00097375" w:rsidRDefault="00A641C6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eastAsia="Calibri" w:hAnsi="Times New Roman" w:cs="Times New Roman"/>
                <w:sz w:val="24"/>
                <w:szCs w:val="24"/>
              </w:rPr>
              <w:t>Projektas</w:t>
            </w:r>
            <w:r w:rsidR="00720284" w:rsidRPr="00097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7375">
              <w:rPr>
                <w:rFonts w:ascii="Times New Roman" w:eastAsia="Calibri" w:hAnsi="Times New Roman" w:cs="Times New Roman"/>
                <w:sz w:val="24"/>
                <w:szCs w:val="24"/>
              </w:rPr>
              <w:t>,,Sveikos pėdutės,</w:t>
            </w:r>
            <w:r w:rsidR="00720284" w:rsidRPr="00097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7375">
              <w:rPr>
                <w:rFonts w:ascii="Times New Roman" w:eastAsia="Calibri" w:hAnsi="Times New Roman" w:cs="Times New Roman"/>
                <w:sz w:val="24"/>
                <w:szCs w:val="24"/>
              </w:rPr>
              <w:t>greitos kojytės‘‘</w:t>
            </w:r>
          </w:p>
          <w:p w:rsidR="00941E62" w:rsidRPr="00097375" w:rsidRDefault="00941E6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941E62" w:rsidRPr="00097375" w:rsidRDefault="000811B8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2014/09-2015-05</w:t>
            </w:r>
          </w:p>
          <w:p w:rsidR="00941E62" w:rsidRPr="00097375" w:rsidRDefault="00941E6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62" w:rsidRPr="00097375" w:rsidRDefault="00941E6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941E62" w:rsidRPr="00097375" w:rsidRDefault="00A641C6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Kūno kultūros pedagogė Aud</w:t>
            </w:r>
            <w:r w:rsidR="00FE61DF" w:rsidRPr="00097375">
              <w:rPr>
                <w:rFonts w:ascii="Times New Roman" w:hAnsi="Times New Roman" w:cs="Times New Roman"/>
                <w:sz w:val="24"/>
                <w:szCs w:val="24"/>
              </w:rPr>
              <w:t>onė Vizbarien</w:t>
            </w:r>
            <w:r w:rsidR="001812F9" w:rsidRPr="00097375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  <w:p w:rsidR="000811B8" w:rsidRPr="00097375" w:rsidRDefault="00BB3616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Grupės ugdytojų komanda</w:t>
            </w:r>
          </w:p>
        </w:tc>
      </w:tr>
      <w:tr w:rsidR="00F11B31" w:rsidTr="002C7743">
        <w:trPr>
          <w:trHeight w:val="1135"/>
        </w:trPr>
        <w:tc>
          <w:tcPr>
            <w:tcW w:w="664" w:type="dxa"/>
            <w:vMerge/>
          </w:tcPr>
          <w:p w:rsidR="00F11B31" w:rsidRPr="00097375" w:rsidRDefault="00F11B31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F11B31" w:rsidRPr="00097375" w:rsidRDefault="00F11B31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F11B31" w:rsidRPr="00097375" w:rsidRDefault="00062C49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F11B31" w:rsidRPr="00097375">
              <w:rPr>
                <w:rFonts w:ascii="Times New Roman" w:hAnsi="Times New Roman" w:cs="Times New Roman"/>
                <w:b/>
                <w:sz w:val="24"/>
                <w:szCs w:val="24"/>
              </w:rPr>
              <w:t>rojektas</w:t>
            </w:r>
            <w:r w:rsidR="00720284" w:rsidRPr="00097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7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Kauno m. ikimokyklinių įstaigų pedagogams </w:t>
            </w:r>
            <w:r w:rsidR="00F11B31" w:rsidRPr="00097375">
              <w:rPr>
                <w:rFonts w:ascii="Times New Roman" w:hAnsi="Times New Roman" w:cs="Times New Roman"/>
                <w:sz w:val="24"/>
                <w:szCs w:val="24"/>
              </w:rPr>
              <w:t>,,Sveikuoli</w:t>
            </w:r>
            <w:r w:rsidR="00720284" w:rsidRPr="0009737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11B31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kų šūkis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1B31" w:rsidRPr="00097375">
              <w:rPr>
                <w:rFonts w:ascii="Times New Roman" w:hAnsi="Times New Roman" w:cs="Times New Roman"/>
                <w:sz w:val="24"/>
                <w:szCs w:val="24"/>
              </w:rPr>
              <w:t>sportas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1B31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sveikas maistas ir švara‘‘.</w:t>
            </w:r>
          </w:p>
        </w:tc>
        <w:tc>
          <w:tcPr>
            <w:tcW w:w="1305" w:type="dxa"/>
          </w:tcPr>
          <w:p w:rsidR="00F11B31" w:rsidRPr="00097375" w:rsidRDefault="00F11B31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403" w:type="dxa"/>
          </w:tcPr>
          <w:p w:rsidR="00062C49" w:rsidRPr="00097375" w:rsidRDefault="00062C49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Vilma Auglienė, pavaduotoja ugdymui  Loreta Aurelija Saulevičienė</w:t>
            </w:r>
          </w:p>
        </w:tc>
      </w:tr>
      <w:tr w:rsidR="002C7743" w:rsidTr="00720284">
        <w:trPr>
          <w:trHeight w:val="759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Dalyvauti eTwining projekte apie IT technologijas.</w:t>
            </w: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2014-11</w:t>
            </w:r>
          </w:p>
        </w:tc>
        <w:tc>
          <w:tcPr>
            <w:tcW w:w="240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Gr.ugdytojų komanda</w:t>
            </w:r>
          </w:p>
        </w:tc>
      </w:tr>
      <w:tr w:rsidR="002C7743" w:rsidTr="006C3594">
        <w:trPr>
          <w:trHeight w:val="1062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Dalyvauti respublikiniame vaikų sveikatingumo projekte „Sveikatos želmenėliai</w:t>
            </w:r>
            <w:r w:rsidR="00193D9F" w:rsidRPr="0009737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05" w:type="dxa"/>
          </w:tcPr>
          <w:p w:rsidR="002C7743" w:rsidRPr="00097375" w:rsidRDefault="002C7743" w:rsidP="00850937">
            <w:pPr>
              <w:pStyle w:val="ListParagraph"/>
              <w:ind w:left="0"/>
              <w:rPr>
                <w:lang w:val="lt-LT"/>
              </w:rPr>
            </w:pPr>
            <w:r w:rsidRPr="00097375">
              <w:rPr>
                <w:lang w:val="lt-LT"/>
              </w:rPr>
              <w:t>2014-2015</w:t>
            </w:r>
          </w:p>
        </w:tc>
        <w:tc>
          <w:tcPr>
            <w:tcW w:w="240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Gr.ugdytojų komanda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743" w:rsidTr="00193D9F">
        <w:trPr>
          <w:trHeight w:val="537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Dalyvauti respublikiniame projekte „Savaitė be patyčų“.</w:t>
            </w:r>
          </w:p>
        </w:tc>
        <w:tc>
          <w:tcPr>
            <w:tcW w:w="1305" w:type="dxa"/>
          </w:tcPr>
          <w:p w:rsidR="002C7743" w:rsidRPr="00097375" w:rsidRDefault="002C7743" w:rsidP="00850937">
            <w:pPr>
              <w:pStyle w:val="ListParagraph"/>
              <w:ind w:left="0"/>
              <w:rPr>
                <w:lang w:val="lt-LT"/>
              </w:rPr>
            </w:pPr>
            <w:r w:rsidRPr="00097375">
              <w:rPr>
                <w:lang w:val="lt-LT"/>
              </w:rPr>
              <w:t>2014-2015</w:t>
            </w:r>
          </w:p>
        </w:tc>
        <w:tc>
          <w:tcPr>
            <w:tcW w:w="240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Gr.ugdytojų komanda</w:t>
            </w:r>
          </w:p>
        </w:tc>
      </w:tr>
      <w:tr w:rsidR="002C7743" w:rsidTr="00193D9F">
        <w:trPr>
          <w:trHeight w:val="819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Dalyvauti respublikiniame projekte „Ypatingi vaikai 2014“</w:t>
            </w:r>
          </w:p>
        </w:tc>
        <w:tc>
          <w:tcPr>
            <w:tcW w:w="1305" w:type="dxa"/>
          </w:tcPr>
          <w:p w:rsidR="002C7743" w:rsidRPr="00097375" w:rsidRDefault="002C7743" w:rsidP="00850937">
            <w:pPr>
              <w:pStyle w:val="ListParagraph"/>
              <w:ind w:left="0"/>
              <w:rPr>
                <w:lang w:val="lt-LT"/>
              </w:rPr>
            </w:pPr>
            <w:r w:rsidRPr="00097375">
              <w:rPr>
                <w:lang w:val="lt-LT"/>
              </w:rPr>
              <w:t>2014-09</w:t>
            </w:r>
          </w:p>
        </w:tc>
        <w:tc>
          <w:tcPr>
            <w:tcW w:w="240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Gr.ugdytojų komanda</w:t>
            </w:r>
          </w:p>
        </w:tc>
      </w:tr>
      <w:tr w:rsidR="002C7743" w:rsidTr="00207FC2">
        <w:trPr>
          <w:trHeight w:hRule="exact" w:val="1389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07FC2" w:rsidRDefault="00207FC2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07FC2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Organizuoti į</w:t>
            </w:r>
            <w:r w:rsidR="002C7743" w:rsidRPr="00097375">
              <w:rPr>
                <w:rFonts w:ascii="Times New Roman" w:eastAsia="Calibri" w:hAnsi="Times New Roman" w:cs="Times New Roman"/>
                <w:sz w:val="24"/>
                <w:szCs w:val="24"/>
              </w:rPr>
              <w:t>staigos projektas „Žibintų šventė“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eastAsia="Calibri" w:hAnsi="Times New Roman" w:cs="Times New Roman"/>
                <w:sz w:val="24"/>
                <w:szCs w:val="24"/>
              </w:rPr>
              <w:t>Kauno ikimokyklinių įstaigų metodinių konsultacinių centrų projektas „Mes esame“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eastAsia="Calibri" w:hAnsi="Times New Roman" w:cs="Times New Roman"/>
                <w:sz w:val="24"/>
                <w:szCs w:val="24"/>
              </w:rPr>
              <w:t>Advento dienelės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eastAsia="Calibri" w:hAnsi="Times New Roman" w:cs="Times New Roman"/>
                <w:sz w:val="24"/>
                <w:szCs w:val="24"/>
              </w:rPr>
              <w:t>Įstaigos projektas „Pasipuoškime grupes – pasitinkant Kalėdas“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eastAsia="Calibri" w:hAnsi="Times New Roman" w:cs="Times New Roman"/>
                <w:sz w:val="24"/>
                <w:szCs w:val="24"/>
              </w:rPr>
              <w:t>Įstaigos projektas „Kalėdinės eglutės“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eastAsia="Calibri" w:hAnsi="Times New Roman" w:cs="Times New Roman"/>
                <w:sz w:val="24"/>
                <w:szCs w:val="24"/>
              </w:rPr>
              <w:t>Įstaigos projektas „Ilgi žiemos vakarai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eastAsia="Calibri" w:hAnsi="Times New Roman" w:cs="Times New Roman"/>
                <w:sz w:val="24"/>
                <w:szCs w:val="24"/>
              </w:rPr>
              <w:t>Projektas Kauno m. spec. ikimokyklinių įstaigų ugdytiniams „Aš galiu“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Įstaigos projektas ,,Lietuvos spalvos‘‘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eastAsia="Calibri" w:hAnsi="Times New Roman" w:cs="Times New Roman"/>
                <w:sz w:val="24"/>
                <w:szCs w:val="24"/>
              </w:rPr>
              <w:t>Įstaigos projektas „Kaziuko ir Kazytės kermošius“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eastAsia="Calibri" w:hAnsi="Times New Roman" w:cs="Times New Roman"/>
                <w:sz w:val="24"/>
                <w:szCs w:val="24"/>
              </w:rPr>
              <w:t>Įstaigos bendruomenės sporto šventė „Mokai mane, o aš – tave“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eastAsia="Calibri" w:hAnsi="Times New Roman" w:cs="Times New Roman"/>
                <w:sz w:val="24"/>
                <w:szCs w:val="24"/>
              </w:rPr>
              <w:t>Projektas ikimokyklinių įstaigų ugdytiniams „Aš ir tu esame draugai“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eastAsia="Calibri" w:hAnsi="Times New Roman" w:cs="Times New Roman"/>
                <w:sz w:val="24"/>
                <w:szCs w:val="24"/>
              </w:rPr>
              <w:t>Įstaigos projektas „Velykos“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eastAsia="Calibri" w:hAnsi="Times New Roman" w:cs="Times New Roman"/>
                <w:sz w:val="24"/>
                <w:szCs w:val="24"/>
              </w:rPr>
              <w:t>Kauno m. ikimokyklinių įstaigų vaikų vaidybinės veiklos draugijos „Pasakaitė“ renginys „Teatro dienelės ikimokyklinėse įstaigose“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eastAsia="Calibri" w:hAnsi="Times New Roman" w:cs="Times New Roman"/>
                <w:sz w:val="24"/>
                <w:szCs w:val="24"/>
              </w:rPr>
              <w:t>Įstaigos projektas „Aš ir mano šeima“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eastAsia="Calibri" w:hAnsi="Times New Roman" w:cs="Times New Roman"/>
                <w:sz w:val="24"/>
                <w:szCs w:val="24"/>
              </w:rPr>
              <w:t>Įstaigos projektas „Madų savaitė “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eastAsia="Calibri" w:hAnsi="Times New Roman" w:cs="Times New Roman"/>
                <w:sz w:val="24"/>
                <w:szCs w:val="24"/>
              </w:rPr>
              <w:t>Įstaigos projektas „Vasaros pramogos“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2014-11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2014-02-24/03-04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2014 -03 -07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2014-03-17/03-21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2014-03-29/04-05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2014-03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2014-05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2013-06-03/06-07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2013-06-10/06-21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207FC2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Muzikos </w:t>
            </w:r>
            <w:r w:rsidR="007252ED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pedagogė </w:t>
            </w:r>
            <w:r w:rsidR="00207FC2">
              <w:rPr>
                <w:rFonts w:ascii="Times New Roman" w:hAnsi="Times New Roman" w:cs="Times New Roman"/>
                <w:sz w:val="24"/>
                <w:szCs w:val="24"/>
              </w:rPr>
              <w:t>AstaSavickienė,auklėtojos  Vilma Auglienė,Brigita podelskienė.</w:t>
            </w: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C2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 Vilma Auglienė</w:t>
            </w:r>
          </w:p>
          <w:p w:rsidR="00207FC2" w:rsidRPr="00097375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Kūno kultūros pedagogė Audronė Vizbarienė, metodininkė organizatorė Inga Žalnerauskienė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Muzikos pedagogė Asta Savickienė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Direktorės pavaduotoja ugdymui  Loreta Aurelija Saulevičienė, kūno kultūros pedagogė AudronėVizbarienė, muzikos pedagogė Asta Savickienė, grupių auklėtojos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Direktorės pavaduotoja ugdymui  Loreta Aurelija Saulevičienė, kūno kultūros pedagogė AudronėVizbarienė, muzikos pedagogė Asta Savickienė, grupių auklėtojos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Muzikos pedagogė Asta Savickienė,kūno kultūros pedagogė Audronė Vizbarienė,pavaduotoja ugdymui Loreta Aurelija Saulevičienė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Metodininkė organizatorė Inga Žalnerauskienė,direktorės pavaduotoja ugdymui Loreta Aurelija Saulevičienė, muzikos pedagogė Asta Savickienė,kūno kultūros pedagogėAudronė Vizbarienė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Pavaduotoja ugdymui Loreta Aurelija Saulevičienė,vyresnioji auklėtoja Z. Sargūnienė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Muzikos pedagogė Asta Savickienė, priešmokyklinio ugdymo pedagogės Lina Skiečiuvienė, Rita Rimkevičienė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Muzikos pedagogė Asta Savickienė, auklėtoja m metodininkė Rasa Brigita Podelskienė, direktorės pavaduotoja ugdymui Loreta Aurelija Saulevičienė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Kūno kultūros pedagogė A.Vizbarienė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Direktorės pavaduotoja ugdymui Loreta Aurelija Saulevičienė,vyresnioji auklėtoja Zita Sargūnienė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Muzikos pedagogė Asta Savickienė, grupių auklėtojos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Muzikos pedagogė Asta Savickienė, vyresnioji auklėtoja Vilma Marija Auglienė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Muzikos pedagogė Asta Savickienė, 6 grupių auklėtojos.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Kūno kultūros pedagogė A.Vizbarienė,vyresniosios auklėtojos:Živilė Ramutė Šlikienė,Sandra Juškevičienė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Kūno kultūros pedagogė A.Vizbarienė,  muzikos pedagogė Asta Savickienė, grupių auklėtojos.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Kūno kultūros pedagogė A.Vizbarienė,  muzikos pedagogė Asta Savickienė, grupių auklėtojos.</w:t>
            </w:r>
          </w:p>
        </w:tc>
      </w:tr>
      <w:tr w:rsidR="002C7743" w:rsidTr="007252ED">
        <w:trPr>
          <w:trHeight w:hRule="exact" w:val="852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Dalyvauti įstaigos projekte „Pasipuoškime grupes pasitinkant Kalėdas“.</w:t>
            </w: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2014-12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Gr. ugdytojų komanda.</w:t>
            </w:r>
          </w:p>
        </w:tc>
      </w:tr>
      <w:tr w:rsidR="002C7743" w:rsidTr="007252ED">
        <w:trPr>
          <w:trHeight w:hRule="exact" w:val="846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Dalyvauti įstaigos projekte skirtame Vasario 16-ajai</w:t>
            </w:r>
            <w:r w:rsidR="0077078A">
              <w:rPr>
                <w:rFonts w:ascii="Times New Roman" w:hAnsi="Times New Roman" w:cs="Times New Roman"/>
                <w:sz w:val="24"/>
                <w:szCs w:val="24"/>
              </w:rPr>
              <w:t>,,Aš myliu Lietuvą‘‘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Dalyvauyi įstaigos projektą Kaziuko mugė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2015-02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2015-03</w:t>
            </w:r>
          </w:p>
        </w:tc>
        <w:tc>
          <w:tcPr>
            <w:tcW w:w="2403" w:type="dxa"/>
          </w:tcPr>
          <w:p w:rsidR="002C7743" w:rsidRPr="00097375" w:rsidRDefault="0077078A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Auklėtojos Rita Rimkevičienė,Lina Skėčiuvienė.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743" w:rsidTr="000811B8">
        <w:trPr>
          <w:trHeight w:hRule="exact" w:val="683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Dalyvauti įstaigos projekte ,,Kaziuko mugė‘‘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2015-03</w:t>
            </w:r>
          </w:p>
        </w:tc>
        <w:tc>
          <w:tcPr>
            <w:tcW w:w="240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Gr. ugdytojų komanda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743" w:rsidTr="002C7743">
        <w:trPr>
          <w:trHeight w:hRule="exact" w:val="445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Dalyvauti projekte,,Aš ir mano šeima‘‘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2015-05</w:t>
            </w:r>
          </w:p>
        </w:tc>
        <w:tc>
          <w:tcPr>
            <w:tcW w:w="240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Gr.ugdytojų komanda.</w:t>
            </w:r>
          </w:p>
        </w:tc>
      </w:tr>
      <w:tr w:rsidR="00207FC2" w:rsidTr="007252ED">
        <w:trPr>
          <w:gridAfter w:val="3"/>
          <w:wAfter w:w="8291" w:type="dxa"/>
          <w:trHeight w:hRule="exact" w:val="563"/>
        </w:trPr>
        <w:tc>
          <w:tcPr>
            <w:tcW w:w="664" w:type="dxa"/>
            <w:vMerge/>
          </w:tcPr>
          <w:p w:rsidR="00207FC2" w:rsidRPr="00097375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07FC2" w:rsidRPr="00097375" w:rsidRDefault="00207FC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743" w:rsidTr="007252ED">
        <w:trPr>
          <w:trHeight w:hRule="exact" w:val="841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Dalyvauti įstaigos projekte stovykloje „Vasaros linksmybės“</w:t>
            </w: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2015-06</w:t>
            </w:r>
          </w:p>
        </w:tc>
        <w:tc>
          <w:tcPr>
            <w:tcW w:w="240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Gr.ugdytojų komanda.</w:t>
            </w:r>
          </w:p>
        </w:tc>
      </w:tr>
      <w:tr w:rsidR="002C7743" w:rsidTr="007252ED">
        <w:trPr>
          <w:trHeight w:val="60"/>
        </w:trPr>
        <w:tc>
          <w:tcPr>
            <w:tcW w:w="664" w:type="dxa"/>
            <w:vMerge w:val="restart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1" w:type="dxa"/>
            <w:vMerge w:val="restart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Tradiciniai renginiai</w:t>
            </w: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Projektas</w:t>
            </w:r>
            <w:r w:rsidR="007252ED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,,Sveikuoliukų ruduo‘‘</w:t>
            </w: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2014-03-29/04-05</w:t>
            </w:r>
          </w:p>
        </w:tc>
        <w:tc>
          <w:tcPr>
            <w:tcW w:w="2403" w:type="dxa"/>
          </w:tcPr>
          <w:p w:rsidR="000C27AC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Kūno kultūros pedagogė</w:t>
            </w:r>
            <w:r w:rsidR="000C27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C27AC" w:rsidRDefault="000C27AC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Audronė Vizbarienė, m</w:t>
            </w:r>
            <w:r w:rsidR="002C7743" w:rsidRPr="00097375">
              <w:rPr>
                <w:rFonts w:ascii="Times New Roman" w:hAnsi="Times New Roman" w:cs="Times New Roman"/>
                <w:sz w:val="24"/>
                <w:szCs w:val="24"/>
              </w:rPr>
              <w:t>etodininkė organiztorė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743" w:rsidRPr="00097375" w:rsidRDefault="000C27AC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Inga </w:t>
            </w:r>
            <w:r w:rsidR="002C7743" w:rsidRPr="00097375">
              <w:rPr>
                <w:rFonts w:ascii="Times New Roman" w:hAnsi="Times New Roman" w:cs="Times New Roman"/>
                <w:sz w:val="24"/>
                <w:szCs w:val="24"/>
              </w:rPr>
              <w:t>Žalnerauskienė</w:t>
            </w:r>
          </w:p>
        </w:tc>
      </w:tr>
      <w:tr w:rsidR="002C7743" w:rsidTr="007252ED">
        <w:trPr>
          <w:trHeight w:val="771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eastAsia="Calibri" w:hAnsi="Times New Roman" w:cs="Times New Roman"/>
                <w:sz w:val="24"/>
                <w:szCs w:val="24"/>
              </w:rPr>
              <w:t>Respublikinis renginys skirtas pasaulinei astmos dienai paminėti.</w:t>
            </w: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2015-05</w:t>
            </w:r>
          </w:p>
        </w:tc>
        <w:tc>
          <w:tcPr>
            <w:tcW w:w="2403" w:type="dxa"/>
          </w:tcPr>
          <w:p w:rsidR="000C27AC" w:rsidRDefault="007252ED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</w:p>
          <w:p w:rsidR="007252ED" w:rsidRPr="00097375" w:rsidRDefault="000C27AC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Raimonda Rasa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2ED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Rumšienė, metodininkė organizatorė </w:t>
            </w:r>
          </w:p>
          <w:p w:rsidR="007252ED" w:rsidRPr="00097375" w:rsidRDefault="000C27AC" w:rsidP="000C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Inga </w:t>
            </w:r>
            <w:r w:rsidR="007252ED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Žalnerauskienė,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52ED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avaduotoja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ugdymui Loreta Aurelija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252ED" w:rsidRPr="00097375">
              <w:rPr>
                <w:rFonts w:ascii="Times New Roman" w:hAnsi="Times New Roman" w:cs="Times New Roman"/>
                <w:sz w:val="24"/>
                <w:szCs w:val="24"/>
              </w:rPr>
              <w:t>aulevičienė</w:t>
            </w:r>
          </w:p>
        </w:tc>
      </w:tr>
      <w:tr w:rsidR="002C7743" w:rsidTr="007252ED">
        <w:trPr>
          <w:trHeight w:val="1595"/>
        </w:trPr>
        <w:tc>
          <w:tcPr>
            <w:tcW w:w="664" w:type="dxa"/>
            <w:vMerge w:val="restart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61" w:type="dxa"/>
            <w:vMerge w:val="restart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Įstaigos renginiai.</w:t>
            </w: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Rugsėjo 1-osios šventė.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2014-09-01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Kūno kultūros pedagogė</w:t>
            </w:r>
            <w:r w:rsidR="000C27AC">
              <w:rPr>
                <w:rFonts w:ascii="Times New Roman" w:hAnsi="Times New Roman" w:cs="Times New Roman"/>
                <w:sz w:val="24"/>
                <w:szCs w:val="24"/>
              </w:rPr>
              <w:t xml:space="preserve"> Audronė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Vizbarienė,</w:t>
            </w:r>
            <w:r w:rsidR="000C2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muzikos pedagogė Asta Savickienė</w:t>
            </w:r>
          </w:p>
        </w:tc>
      </w:tr>
      <w:tr w:rsidR="002C7743" w:rsidTr="007252ED">
        <w:trPr>
          <w:trHeight w:val="941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Pramoga „Trys karaliai“</w:t>
            </w: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2015-01-06</w:t>
            </w:r>
          </w:p>
        </w:tc>
        <w:tc>
          <w:tcPr>
            <w:tcW w:w="240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Muzikos pedagogė Asta Savickienė .</w:t>
            </w:r>
          </w:p>
        </w:tc>
      </w:tr>
      <w:tr w:rsidR="002C7743" w:rsidTr="008E2EDA">
        <w:trPr>
          <w:trHeight w:val="2174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Pramoga „Užgavėnės“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C7743" w:rsidRPr="00097375" w:rsidRDefault="007252ED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2015-02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Muzikos pedagogė Asta Savickienė,</w:t>
            </w:r>
            <w:r w:rsidR="008E2EDA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vyresniosios auklėtojos</w:t>
            </w:r>
            <w:r w:rsidR="008E2EDA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Živilė Ramutė Šlikienė,</w:t>
            </w:r>
            <w:r w:rsidR="008E2EDA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Sandra Juškevičienė                                                             </w:t>
            </w:r>
          </w:p>
        </w:tc>
      </w:tr>
      <w:tr w:rsidR="002C7743" w:rsidTr="005F553D">
        <w:trPr>
          <w:trHeight w:val="2687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Priešmokyklinukų išleistuvės „Į mokyklą iškeliaujam“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C7743" w:rsidRPr="00097375" w:rsidRDefault="008E2EDA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2015-05</w:t>
            </w:r>
          </w:p>
        </w:tc>
        <w:tc>
          <w:tcPr>
            <w:tcW w:w="240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Priešmokyklinių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grupių auklėtojos,</w:t>
            </w:r>
            <w:r w:rsidR="008E2EDA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muzikos pedagogė Asta Savickienė,</w:t>
            </w:r>
            <w:r w:rsidR="008E2EDA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direktorė Raimonda Rasa Rumšienė,</w:t>
            </w:r>
            <w:r w:rsidR="008E2EDA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pavaduotoja ugdymui Loreta Aurelija Saulevičienė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78A" w:rsidTr="0077078A">
        <w:trPr>
          <w:trHeight w:val="624"/>
        </w:trPr>
        <w:tc>
          <w:tcPr>
            <w:tcW w:w="664" w:type="dxa"/>
            <w:vMerge w:val="restart"/>
          </w:tcPr>
          <w:p w:rsidR="0077078A" w:rsidRPr="00097375" w:rsidRDefault="0077078A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61" w:type="dxa"/>
            <w:vMerge w:val="restart"/>
          </w:tcPr>
          <w:p w:rsidR="0077078A" w:rsidRPr="00097375" w:rsidRDefault="0077078A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Ekskursijos</w:t>
            </w:r>
          </w:p>
        </w:tc>
        <w:tc>
          <w:tcPr>
            <w:tcW w:w="4583" w:type="dxa"/>
          </w:tcPr>
          <w:p w:rsidR="0077078A" w:rsidRPr="00097375" w:rsidRDefault="0077078A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Išvyka į ,Lėlių tetrą‘‘ </w:t>
            </w:r>
          </w:p>
          <w:p w:rsidR="0077078A" w:rsidRPr="00097375" w:rsidRDefault="0077078A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7078A" w:rsidRPr="00097375" w:rsidRDefault="0077078A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2014-11</w:t>
            </w:r>
          </w:p>
          <w:p w:rsidR="0077078A" w:rsidRPr="00097375" w:rsidRDefault="0077078A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77078A" w:rsidRPr="00097375" w:rsidRDefault="0077078A" w:rsidP="0085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Vilma Auglienė,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Aldona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Strašinskienė</w:t>
            </w:r>
          </w:p>
        </w:tc>
      </w:tr>
      <w:tr w:rsidR="0077078A" w:rsidTr="006C3594">
        <w:trPr>
          <w:trHeight w:val="756"/>
        </w:trPr>
        <w:tc>
          <w:tcPr>
            <w:tcW w:w="664" w:type="dxa"/>
            <w:vMerge/>
          </w:tcPr>
          <w:p w:rsidR="0077078A" w:rsidRPr="00097375" w:rsidRDefault="0077078A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77078A" w:rsidRPr="00097375" w:rsidRDefault="0077078A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77078A" w:rsidRPr="00097375" w:rsidRDefault="0077078A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78A" w:rsidRPr="00097375" w:rsidRDefault="0077078A" w:rsidP="0085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Išvyka į J.Naujalio muzikos gimnaziją su penkiamečiais grupės vaikais</w:t>
            </w:r>
          </w:p>
        </w:tc>
        <w:tc>
          <w:tcPr>
            <w:tcW w:w="1305" w:type="dxa"/>
          </w:tcPr>
          <w:p w:rsidR="0077078A" w:rsidRPr="00097375" w:rsidRDefault="0077078A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78A" w:rsidRPr="00097375" w:rsidRDefault="0077078A" w:rsidP="0085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2014 -11</w:t>
            </w:r>
          </w:p>
        </w:tc>
        <w:tc>
          <w:tcPr>
            <w:tcW w:w="2403" w:type="dxa"/>
          </w:tcPr>
          <w:p w:rsidR="0077078A" w:rsidRPr="00097375" w:rsidRDefault="0077078A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78A" w:rsidRPr="00097375" w:rsidRDefault="0077078A" w:rsidP="0085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Vilma Auglienė,</w:t>
            </w:r>
          </w:p>
        </w:tc>
      </w:tr>
      <w:tr w:rsidR="002C7743" w:rsidTr="00A27D2C">
        <w:trPr>
          <w:trHeight w:val="1367"/>
        </w:trPr>
        <w:tc>
          <w:tcPr>
            <w:tcW w:w="664" w:type="dxa"/>
            <w:vMerge w:val="restart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61" w:type="dxa"/>
            <w:vMerge w:val="restart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Ugdomųjų aplinkų kūrimas ir turtinimas</w:t>
            </w:r>
          </w:p>
        </w:tc>
        <w:tc>
          <w:tcPr>
            <w:tcW w:w="4583" w:type="dxa"/>
          </w:tcPr>
          <w:p w:rsidR="0084367E" w:rsidRPr="00097375" w:rsidRDefault="0084367E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Sukurti naujas ugdymosi priemones:</w:t>
            </w:r>
            <w:r w:rsidR="00207FC2">
              <w:rPr>
                <w:rFonts w:ascii="Times New Roman" w:hAnsi="Times New Roman" w:cs="Times New Roman"/>
                <w:sz w:val="24"/>
                <w:szCs w:val="24"/>
              </w:rPr>
              <w:t>Priemonė skirta kalbos centrui,,Raidelių snkvėžimiukas‘‘</w:t>
            </w:r>
          </w:p>
          <w:p w:rsidR="002C7743" w:rsidRPr="00097375" w:rsidRDefault="0084367E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Palaikyti</w:t>
            </w:r>
            <w:r w:rsidR="002C7743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aplinką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pritaikytą </w:t>
            </w:r>
            <w:r w:rsidR="002C7743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vaikams  sergantiems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astma ir alergija.</w:t>
            </w: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2C7743" w:rsidRPr="00097375" w:rsidRDefault="000C27AC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Vilma Auglienė, Aldona Strašinskienė</w:t>
            </w:r>
          </w:p>
        </w:tc>
      </w:tr>
      <w:tr w:rsidR="002C7743" w:rsidTr="00065BA7">
        <w:trPr>
          <w:trHeight w:val="1338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Įsigyti priemonių 3-4 ir 4-5 m. vaikams skirtų raidžių pažinimui, kalbos rišlumui ugdyti kalbos centre, matematikos centre už mokinio krepšelio lėšas.</w:t>
            </w: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2014-10</w:t>
            </w:r>
          </w:p>
        </w:tc>
        <w:tc>
          <w:tcPr>
            <w:tcW w:w="2403" w:type="dxa"/>
          </w:tcPr>
          <w:p w:rsidR="002C7743" w:rsidRPr="00097375" w:rsidRDefault="000C27AC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Vilma Auglienė, Aldona Strašinskienė</w:t>
            </w:r>
          </w:p>
        </w:tc>
      </w:tr>
      <w:tr w:rsidR="002C7743" w:rsidTr="006C3594">
        <w:trPr>
          <w:trHeight w:val="574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Papildyti Šviesos stalą naujomis priemonėmis.</w:t>
            </w: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403" w:type="dxa"/>
          </w:tcPr>
          <w:p w:rsidR="002C7743" w:rsidRPr="00097375" w:rsidRDefault="000C27AC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Vilma Auglienė, Aldona Strašinskienė</w:t>
            </w:r>
          </w:p>
        </w:tc>
      </w:tr>
      <w:tr w:rsidR="002C7743" w:rsidTr="001812F9">
        <w:trPr>
          <w:trHeight w:val="695"/>
        </w:trPr>
        <w:tc>
          <w:tcPr>
            <w:tcW w:w="664" w:type="dxa"/>
            <w:vMerge w:val="restart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61" w:type="dxa"/>
            <w:vMerge w:val="restart"/>
          </w:tcPr>
          <w:p w:rsidR="002C7743" w:rsidRPr="00097375" w:rsidRDefault="002C7743" w:rsidP="00850937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Bendradarbiavimas su savo įstaigos pedagogais</w:t>
            </w: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Bendradarbiavimas su,logopede,menų pedagoge</w:t>
            </w:r>
            <w:r w:rsidR="000C2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,muzikos pedagoge.</w:t>
            </w: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Vilma Auglienė </w:t>
            </w:r>
            <w:r w:rsidR="000C27AC">
              <w:rPr>
                <w:rFonts w:ascii="Times New Roman" w:hAnsi="Times New Roman" w:cs="Times New Roman"/>
                <w:sz w:val="24"/>
                <w:szCs w:val="24"/>
              </w:rPr>
              <w:t>Aldona Strašinskienė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7743" w:rsidTr="00D43316">
        <w:trPr>
          <w:trHeight w:val="729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Bendradarbiavima</w:t>
            </w:r>
            <w:r w:rsidR="00850937">
              <w:rPr>
                <w:rFonts w:ascii="Times New Roman" w:hAnsi="Times New Roman" w:cs="Times New Roman"/>
                <w:sz w:val="24"/>
                <w:szCs w:val="24"/>
              </w:rPr>
              <w:t>s su specialiosios pagalbos kons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ultaciniu centru ,,Pūkas‘‘</w:t>
            </w:r>
            <w:r w:rsidR="00B22013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, organizuojant metodinį renginį ,,Ikimokyklinio amžiaus </w:t>
            </w:r>
            <w:r w:rsidR="00B22013" w:rsidRPr="00097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vaikų sergančių as</w:t>
            </w:r>
            <w:r w:rsidR="008509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22013" w:rsidRPr="00097375">
              <w:rPr>
                <w:rFonts w:ascii="Times New Roman" w:hAnsi="Times New Roman" w:cs="Times New Roman"/>
                <w:sz w:val="24"/>
                <w:szCs w:val="24"/>
              </w:rPr>
              <w:t>ma ir alergija ugdymasis dailinės raiškos priemonėmis‘‘.</w:t>
            </w: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2014-2015</w:t>
            </w:r>
          </w:p>
        </w:tc>
        <w:tc>
          <w:tcPr>
            <w:tcW w:w="240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Vilma Auglienė</w:t>
            </w:r>
            <w:r w:rsidR="000C27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7AC">
              <w:rPr>
                <w:rFonts w:ascii="Times New Roman" w:hAnsi="Times New Roman" w:cs="Times New Roman"/>
                <w:sz w:val="24"/>
                <w:szCs w:val="24"/>
              </w:rPr>
              <w:t xml:space="preserve">Aldona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Strašinskienė</w:t>
            </w:r>
          </w:p>
        </w:tc>
      </w:tr>
      <w:tr w:rsidR="00D43316" w:rsidTr="00D43316">
        <w:trPr>
          <w:trHeight w:val="943"/>
        </w:trPr>
        <w:tc>
          <w:tcPr>
            <w:tcW w:w="664" w:type="dxa"/>
            <w:vMerge/>
          </w:tcPr>
          <w:p w:rsidR="00D43316" w:rsidRPr="00097375" w:rsidRDefault="00D43316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D43316" w:rsidRPr="00097375" w:rsidRDefault="00D43316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D43316" w:rsidRPr="00097375" w:rsidRDefault="00D43316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Bendradar</w:t>
            </w:r>
            <w:r w:rsidR="00850937">
              <w:rPr>
                <w:rFonts w:ascii="Times New Roman" w:hAnsi="Times New Roman" w:cs="Times New Roman"/>
                <w:sz w:val="24"/>
                <w:szCs w:val="24"/>
              </w:rPr>
              <w:t xml:space="preserve">biavimas su „Voveriukų“ gr.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rengiant  rytmetį sveikatingumo tema „Voveriukų“ ir </w:t>
            </w:r>
            <w:r w:rsidR="00850937">
              <w:rPr>
                <w:rFonts w:ascii="Times New Roman" w:hAnsi="Times New Roman" w:cs="Times New Roman"/>
                <w:sz w:val="24"/>
                <w:szCs w:val="24"/>
              </w:rPr>
              <w:t>„Zu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ikučių“ gr. vaikams.</w:t>
            </w:r>
          </w:p>
        </w:tc>
        <w:tc>
          <w:tcPr>
            <w:tcW w:w="1305" w:type="dxa"/>
          </w:tcPr>
          <w:p w:rsidR="00D43316" w:rsidRPr="00097375" w:rsidRDefault="00D43316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D43316" w:rsidRPr="00097375" w:rsidRDefault="00D43316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Grupių ugdytojų komandos.        </w:t>
            </w:r>
          </w:p>
        </w:tc>
      </w:tr>
      <w:tr w:rsidR="002C7743" w:rsidTr="006C3594">
        <w:tc>
          <w:tcPr>
            <w:tcW w:w="664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61" w:type="dxa"/>
          </w:tcPr>
          <w:p w:rsidR="002C7743" w:rsidRPr="00097375" w:rsidRDefault="002C7743" w:rsidP="0085093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Bendradarbiavimas su tėvais</w:t>
            </w: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Tėvelių susirinkimas</w:t>
            </w:r>
            <w:r w:rsidR="00D43316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Pokalbis </w:t>
            </w:r>
            <w:r w:rsidR="00D43316" w:rsidRPr="000973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diskusija</w:t>
            </w:r>
            <w:r w:rsidR="00D43316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,,Ugdomosios aplinkos pritaikymas vaikams turintiems lėtinių somatinių sutrikimų</w:t>
            </w:r>
            <w:r w:rsidR="00D43316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Mokslo metų eigoje, pagal poreikį,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supažindinti tėvus ir aptarti su jais vaikų ugdymosi pasiekimus.</w:t>
            </w:r>
          </w:p>
        </w:tc>
        <w:tc>
          <w:tcPr>
            <w:tcW w:w="1305" w:type="dxa"/>
          </w:tcPr>
          <w:p w:rsidR="002C7743" w:rsidRPr="00097375" w:rsidRDefault="00D43316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2014-09-18</w:t>
            </w:r>
          </w:p>
        </w:tc>
        <w:tc>
          <w:tcPr>
            <w:tcW w:w="240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Vilma Auglienė</w:t>
            </w:r>
            <w:r w:rsidR="000C27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7AC">
              <w:rPr>
                <w:rFonts w:ascii="Times New Roman" w:hAnsi="Times New Roman" w:cs="Times New Roman"/>
                <w:sz w:val="24"/>
                <w:szCs w:val="24"/>
              </w:rPr>
              <w:t xml:space="preserve">Aldona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Strašinskienė</w:t>
            </w:r>
          </w:p>
        </w:tc>
      </w:tr>
      <w:tr w:rsidR="002C7743" w:rsidTr="007C0C25">
        <w:trPr>
          <w:trHeight w:val="610"/>
        </w:trPr>
        <w:tc>
          <w:tcPr>
            <w:tcW w:w="664" w:type="dxa"/>
            <w:vMerge w:val="restart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61" w:type="dxa"/>
            <w:vMerge w:val="restart"/>
          </w:tcPr>
          <w:p w:rsidR="002C7743" w:rsidRPr="00097375" w:rsidRDefault="002C7743" w:rsidP="0085093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Bendr</w:t>
            </w:r>
            <w:r w:rsidR="00D43316" w:rsidRPr="0009737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darbiavimas su socialiniais partneriais</w:t>
            </w: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„Naujalio“ gimnazija, parengti ir įgyvendinti bendradarbiavimo planą.                                 </w:t>
            </w: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40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Vilma Auglienė</w:t>
            </w:r>
          </w:p>
        </w:tc>
      </w:tr>
      <w:tr w:rsidR="002C7743" w:rsidTr="007C0C25">
        <w:trPr>
          <w:trHeight w:val="586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Kauno  miesto ikimokyklinių įstaigų,</w:t>
            </w:r>
            <w:r w:rsidR="00D43316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vaikų vaidybinė draugij</w:t>
            </w:r>
            <w:r w:rsidR="00D43316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,,Pasakaitė‘‘</w:t>
            </w:r>
            <w:r w:rsidR="00D43316" w:rsidRPr="00097375">
              <w:rPr>
                <w:rFonts w:ascii="Times New Roman" w:hAnsi="Times New Roman" w:cs="Times New Roman"/>
                <w:sz w:val="24"/>
                <w:szCs w:val="24"/>
              </w:rPr>
              <w:t>, dalyvavimas draugijos renginyje  „Teatro dienelės -2015“ su vaikų spektakliu „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40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Vilma Auglienė</w:t>
            </w:r>
          </w:p>
        </w:tc>
      </w:tr>
      <w:tr w:rsidR="002C7743" w:rsidTr="005F553D">
        <w:trPr>
          <w:trHeight w:val="934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C7743" w:rsidRPr="00097375" w:rsidRDefault="00065BA7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Bendradarbiavimas su Kauno  vaikų abilitacijos centru rengiant individualią ugdymosi programą.</w:t>
            </w: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403" w:type="dxa"/>
          </w:tcPr>
          <w:p w:rsidR="002C7743" w:rsidRPr="00097375" w:rsidRDefault="005F553D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r w:rsidR="002C7743" w:rsidRPr="00097375">
              <w:rPr>
                <w:rFonts w:ascii="Times New Roman" w:hAnsi="Times New Roman" w:cs="Times New Roman"/>
                <w:sz w:val="24"/>
                <w:szCs w:val="24"/>
              </w:rPr>
              <w:t>Auglienė</w:t>
            </w:r>
          </w:p>
        </w:tc>
      </w:tr>
      <w:tr w:rsidR="002C7743" w:rsidTr="00242468">
        <w:trPr>
          <w:trHeight w:val="955"/>
        </w:trPr>
        <w:tc>
          <w:tcPr>
            <w:tcW w:w="664" w:type="dxa"/>
            <w:vMerge w:val="restart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61" w:type="dxa"/>
            <w:vMerge w:val="restart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Tikslingas kvalifikacijos tobulinimas (žiniomis)</w:t>
            </w:r>
          </w:p>
        </w:tc>
        <w:tc>
          <w:tcPr>
            <w:tcW w:w="4583" w:type="dxa"/>
          </w:tcPr>
          <w:p w:rsidR="002C7743" w:rsidRPr="00097375" w:rsidRDefault="00242468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Profesinės kompetencijos vaidybinės vaikų veiklos organizavimo ir skatinimo srityje tobulinimas.</w:t>
            </w: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Vilma Auglienė </w:t>
            </w:r>
          </w:p>
          <w:p w:rsidR="00242468" w:rsidRPr="00097375" w:rsidRDefault="00242468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68" w:rsidTr="00242468">
        <w:trPr>
          <w:trHeight w:val="932"/>
        </w:trPr>
        <w:tc>
          <w:tcPr>
            <w:tcW w:w="664" w:type="dxa"/>
            <w:vMerge/>
          </w:tcPr>
          <w:p w:rsidR="00242468" w:rsidRPr="00097375" w:rsidRDefault="00242468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42468" w:rsidRPr="00097375" w:rsidRDefault="00242468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42468" w:rsidRPr="00097375" w:rsidRDefault="00242468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Asmeninės ir profesinės kompetencijos tobulinimas vaikų sergančių astma ir alergija specialiųjų poreikių tenkinimo srityje.</w:t>
            </w:r>
          </w:p>
        </w:tc>
        <w:tc>
          <w:tcPr>
            <w:tcW w:w="1305" w:type="dxa"/>
          </w:tcPr>
          <w:p w:rsidR="00242468" w:rsidRPr="00097375" w:rsidRDefault="00242468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242468" w:rsidRPr="00097375" w:rsidRDefault="00242468" w:rsidP="000C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Vilma Auglienė</w:t>
            </w:r>
            <w:r w:rsidR="000C27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7AC">
              <w:rPr>
                <w:rFonts w:ascii="Times New Roman" w:hAnsi="Times New Roman" w:cs="Times New Roman"/>
                <w:sz w:val="24"/>
                <w:szCs w:val="24"/>
              </w:rPr>
              <w:t xml:space="preserve">Aldona </w:t>
            </w:r>
            <w:r w:rsidR="000C27AC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7A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trašinskien</w:t>
            </w:r>
            <w:r w:rsidR="000C27AC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</w:tr>
      <w:tr w:rsidR="002C7743" w:rsidTr="007C0C25">
        <w:trPr>
          <w:trHeight w:val="1379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Profesinės kompetencijos tobulinimas gabių vaikų atpažinimo ir ugdymo srityje. Savišvieta: literatūra apie lėtinius  somatinius sutrikimus,</w:t>
            </w:r>
            <w:r w:rsidR="00242468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autizmą. </w:t>
            </w: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40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Vilma Auglienė</w:t>
            </w:r>
            <w:r w:rsidR="000C27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7AC">
              <w:rPr>
                <w:rFonts w:ascii="Times New Roman" w:hAnsi="Times New Roman" w:cs="Times New Roman"/>
                <w:sz w:val="24"/>
                <w:szCs w:val="24"/>
              </w:rPr>
              <w:t xml:space="preserve">Aldona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Strašinskienė</w:t>
            </w:r>
          </w:p>
        </w:tc>
      </w:tr>
      <w:tr w:rsidR="002C7743" w:rsidTr="00242468">
        <w:trPr>
          <w:trHeight w:val="647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C7743" w:rsidRPr="00097375" w:rsidRDefault="00242468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C7743" w:rsidRPr="00097375">
              <w:rPr>
                <w:rFonts w:ascii="Times New Roman" w:hAnsi="Times New Roman" w:cs="Times New Roman"/>
                <w:sz w:val="24"/>
                <w:szCs w:val="24"/>
              </w:rPr>
              <w:t>nformacinių technologijų taikymo  ugdymosi procese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kompetencijos tobulinimas.</w:t>
            </w:r>
          </w:p>
        </w:tc>
        <w:tc>
          <w:tcPr>
            <w:tcW w:w="1305" w:type="dxa"/>
          </w:tcPr>
          <w:p w:rsidR="002C7743" w:rsidRPr="00097375" w:rsidRDefault="005F553D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403" w:type="dxa"/>
          </w:tcPr>
          <w:p w:rsidR="002C7743" w:rsidRPr="00097375" w:rsidRDefault="005F553D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Vilma Auglienė</w:t>
            </w:r>
          </w:p>
        </w:tc>
      </w:tr>
      <w:tr w:rsidR="002C7743" w:rsidTr="006C3594">
        <w:tc>
          <w:tcPr>
            <w:tcW w:w="664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61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Patirties sklaida mieste, respublikoje</w:t>
            </w: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Metodinis renginys</w:t>
            </w:r>
            <w:r w:rsidR="005F553D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,,Ikimokyklinio amžiaus vaikų sergančių asma ir alergija ugdymasis dailinės raiškos priemonėmis‘‘</w:t>
            </w: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2014-10</w:t>
            </w:r>
          </w:p>
        </w:tc>
        <w:tc>
          <w:tcPr>
            <w:tcW w:w="2403" w:type="dxa"/>
          </w:tcPr>
          <w:p w:rsidR="002C7743" w:rsidRPr="00097375" w:rsidRDefault="005F553D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Vilma Auglienė</w:t>
            </w:r>
          </w:p>
        </w:tc>
      </w:tr>
      <w:tr w:rsidR="002C7743" w:rsidTr="002952AF">
        <w:trPr>
          <w:trHeight w:val="964"/>
        </w:trPr>
        <w:tc>
          <w:tcPr>
            <w:tcW w:w="664" w:type="dxa"/>
            <w:vMerge w:val="restart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75" w:rsidRPr="00097375" w:rsidRDefault="00097375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61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Pedagogo profesinės karjeros programa</w:t>
            </w:r>
            <w:r w:rsidRPr="0009737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583" w:type="dxa"/>
          </w:tcPr>
          <w:p w:rsidR="002C7743" w:rsidRPr="00097375" w:rsidRDefault="00097375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2015 m. įgyti auklėtojo</w:t>
            </w:r>
            <w:r w:rsidR="002C7743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metodininko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profesinę kvalifikaciją. </w:t>
            </w: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2015           1 pusmetis</w:t>
            </w:r>
          </w:p>
        </w:tc>
        <w:tc>
          <w:tcPr>
            <w:tcW w:w="240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Vilma Auglienė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743" w:rsidTr="00097375">
        <w:trPr>
          <w:trHeight w:val="1260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Dalyvavimas renginiuose įstaigoje ir už jos ribų</w:t>
            </w:r>
          </w:p>
        </w:tc>
        <w:tc>
          <w:tcPr>
            <w:tcW w:w="4583" w:type="dxa"/>
          </w:tcPr>
          <w:p w:rsidR="002C7743" w:rsidRPr="00097375" w:rsidRDefault="00097375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Dalyvauti įstaigos renginiuose, projektuose </w:t>
            </w:r>
            <w:r w:rsidR="002C7743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ir metodiniuose renginiuose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2C7743" w:rsidRPr="00097375" w:rsidRDefault="000C27AC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Aldona </w:t>
            </w:r>
            <w:r w:rsidR="002C7743" w:rsidRPr="00097375">
              <w:rPr>
                <w:rFonts w:ascii="Times New Roman" w:hAnsi="Times New Roman" w:cs="Times New Roman"/>
                <w:sz w:val="24"/>
                <w:szCs w:val="24"/>
              </w:rPr>
              <w:t>Strašinskienė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7743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Vilma Auglienė</w:t>
            </w:r>
          </w:p>
        </w:tc>
      </w:tr>
      <w:tr w:rsidR="002C7743" w:rsidTr="006C3594">
        <w:tc>
          <w:tcPr>
            <w:tcW w:w="664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61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Tiriamoji veikla</w:t>
            </w: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Kasdieninės vaikų veiklos  vertinimo sistemos efektyvumo tyrimas.</w:t>
            </w: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403" w:type="dxa"/>
          </w:tcPr>
          <w:p w:rsidR="00097375" w:rsidRPr="00097375" w:rsidRDefault="000C27AC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Aldona </w:t>
            </w:r>
            <w:r w:rsidR="002C7743" w:rsidRPr="00097375">
              <w:rPr>
                <w:rFonts w:ascii="Times New Roman" w:hAnsi="Times New Roman" w:cs="Times New Roman"/>
                <w:sz w:val="24"/>
                <w:szCs w:val="24"/>
              </w:rPr>
              <w:t>Strašinskienė</w:t>
            </w:r>
            <w:r w:rsidR="00097375" w:rsidRPr="000973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Vilma Auglienė</w:t>
            </w:r>
          </w:p>
        </w:tc>
      </w:tr>
      <w:tr w:rsidR="002C7743" w:rsidTr="006C3594">
        <w:tc>
          <w:tcPr>
            <w:tcW w:w="664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61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Vaiko pasiekimų vertinimas</w:t>
            </w: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Du kartus per metus.</w:t>
            </w: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C27AC" w:rsidRPr="00097375" w:rsidRDefault="000C27AC" w:rsidP="000C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Aldona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Strašinskienė,</w:t>
            </w:r>
          </w:p>
          <w:p w:rsidR="002C7743" w:rsidRPr="00097375" w:rsidRDefault="000C27AC" w:rsidP="000C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Vilma Auglienė</w:t>
            </w:r>
          </w:p>
        </w:tc>
      </w:tr>
      <w:tr w:rsidR="002C7743" w:rsidTr="002952AF">
        <w:trPr>
          <w:trHeight w:val="305"/>
        </w:trPr>
        <w:tc>
          <w:tcPr>
            <w:tcW w:w="664" w:type="dxa"/>
            <w:vMerge w:val="restart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061" w:type="dxa"/>
            <w:vMerge w:val="restart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Dalyvavimas rengiant darželio programas, tobulinant strategiją</w:t>
            </w: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Vidaus auditas (platusis auditas) </w:t>
            </w: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403" w:type="dxa"/>
          </w:tcPr>
          <w:p w:rsidR="000C27AC" w:rsidRPr="00097375" w:rsidRDefault="000C27AC" w:rsidP="000C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Aldona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Strašinskienė,</w:t>
            </w:r>
          </w:p>
          <w:p w:rsidR="002C7743" w:rsidRPr="00097375" w:rsidRDefault="000C27AC" w:rsidP="000C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Vilma Auglienė</w:t>
            </w:r>
          </w:p>
        </w:tc>
      </w:tr>
      <w:tr w:rsidR="002C7743" w:rsidTr="00097375">
        <w:trPr>
          <w:trHeight w:val="885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Dalyvavimas įstaigos įvaizdžio kūrimo ir patirties sklaidos šalyje darbo grupėje</w:t>
            </w: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Vilma Auglienė</w:t>
            </w:r>
          </w:p>
        </w:tc>
      </w:tr>
      <w:tr w:rsidR="002C7743" w:rsidTr="007C0C25">
        <w:trPr>
          <w:trHeight w:val="1098"/>
        </w:trPr>
        <w:tc>
          <w:tcPr>
            <w:tcW w:w="664" w:type="dxa"/>
            <w:vMerge w:val="restart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61" w:type="dxa"/>
            <w:vMerge w:val="restart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Ugdymo inovacijos</w:t>
            </w: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Informacinių technologijų ir vaidybinių elementų taikymas kasdieninėje ugdymosi veikloje.</w:t>
            </w: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2014-2015m.m.</w:t>
            </w:r>
          </w:p>
        </w:tc>
        <w:tc>
          <w:tcPr>
            <w:tcW w:w="2403" w:type="dxa"/>
          </w:tcPr>
          <w:p w:rsidR="002C7743" w:rsidRPr="00097375" w:rsidRDefault="000C27AC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Vilma Auglienė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Aldona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Strašinskienė</w:t>
            </w:r>
          </w:p>
        </w:tc>
      </w:tr>
      <w:tr w:rsidR="002C7743" w:rsidTr="006C3594">
        <w:trPr>
          <w:trHeight w:val="891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IT ir šviesos sta</w:t>
            </w:r>
            <w:r w:rsidR="00097375" w:rsidRPr="00097375">
              <w:rPr>
                <w:rFonts w:ascii="Times New Roman" w:hAnsi="Times New Roman" w:cs="Times New Roman"/>
                <w:sz w:val="24"/>
                <w:szCs w:val="24"/>
              </w:rPr>
              <w:t>lo naudojimas gabių vaikų ugdymę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097375" w:rsidRPr="00097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403" w:type="dxa"/>
          </w:tcPr>
          <w:p w:rsidR="002C7743" w:rsidRPr="00097375" w:rsidRDefault="000C27AC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Vilma Auglienė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Aldona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Strašinskienė</w:t>
            </w:r>
          </w:p>
        </w:tc>
      </w:tr>
    </w:tbl>
    <w:p w:rsidR="00051E3F" w:rsidRDefault="00051E3F"/>
    <w:p w:rsidR="00212AD2" w:rsidRDefault="00051E3F">
      <w:pPr>
        <w:rPr>
          <w:rFonts w:ascii="Times New Roman" w:eastAsia="Calibri" w:hAnsi="Times New Roman" w:cs="Times New Roman"/>
          <w:sz w:val="24"/>
          <w:szCs w:val="24"/>
        </w:rPr>
      </w:pPr>
      <w:r w:rsidRPr="00051E3F">
        <w:rPr>
          <w:rFonts w:ascii="Times New Roman" w:hAnsi="Times New Roman" w:cs="Times New Roman"/>
          <w:sz w:val="24"/>
        </w:rPr>
        <w:t xml:space="preserve">                                    Grupės metinį  veiklos planą parengė:</w:t>
      </w:r>
      <w:r w:rsidRPr="00051E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Vilma Auglienė</w:t>
      </w:r>
    </w:p>
    <w:p w:rsidR="00051E3F" w:rsidRPr="00051E3F" w:rsidRDefault="00051E3F" w:rsidP="00051E3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1E3F">
        <w:rPr>
          <w:rFonts w:ascii="Times New Roman" w:eastAsia="Calibri" w:hAnsi="Times New Roman" w:cs="Times New Roman"/>
          <w:sz w:val="24"/>
          <w:szCs w:val="24"/>
        </w:rPr>
        <w:t>A.Srašinskienė</w:t>
      </w:r>
    </w:p>
    <w:p w:rsidR="00051E3F" w:rsidRPr="00051E3F" w:rsidRDefault="00051E3F">
      <w:pPr>
        <w:rPr>
          <w:rFonts w:ascii="Times New Roman" w:hAnsi="Times New Roman" w:cs="Times New Roman"/>
          <w:sz w:val="24"/>
        </w:rPr>
      </w:pPr>
    </w:p>
    <w:sectPr w:rsidR="00051E3F" w:rsidRPr="00051E3F" w:rsidSect="00212AD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3516"/>
    <w:multiLevelType w:val="hybridMultilevel"/>
    <w:tmpl w:val="5EDCB720"/>
    <w:lvl w:ilvl="0" w:tplc="8B8C2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2AD2"/>
    <w:rsid w:val="00006D6A"/>
    <w:rsid w:val="00051E3F"/>
    <w:rsid w:val="00062C49"/>
    <w:rsid w:val="00065BA7"/>
    <w:rsid w:val="000811B8"/>
    <w:rsid w:val="00087081"/>
    <w:rsid w:val="00097375"/>
    <w:rsid w:val="000C27AC"/>
    <w:rsid w:val="00121ABB"/>
    <w:rsid w:val="0017310C"/>
    <w:rsid w:val="001762B3"/>
    <w:rsid w:val="001805D2"/>
    <w:rsid w:val="001812F9"/>
    <w:rsid w:val="00193D9F"/>
    <w:rsid w:val="00207FC2"/>
    <w:rsid w:val="00212AD2"/>
    <w:rsid w:val="00242468"/>
    <w:rsid w:val="002952AF"/>
    <w:rsid w:val="002C7743"/>
    <w:rsid w:val="00327FAA"/>
    <w:rsid w:val="003918C1"/>
    <w:rsid w:val="003F27B5"/>
    <w:rsid w:val="00466D0F"/>
    <w:rsid w:val="00573909"/>
    <w:rsid w:val="00587EC9"/>
    <w:rsid w:val="005A0D70"/>
    <w:rsid w:val="005F553D"/>
    <w:rsid w:val="006C3594"/>
    <w:rsid w:val="0071098F"/>
    <w:rsid w:val="00720284"/>
    <w:rsid w:val="007252ED"/>
    <w:rsid w:val="007619A5"/>
    <w:rsid w:val="007649B1"/>
    <w:rsid w:val="0077078A"/>
    <w:rsid w:val="00793BB1"/>
    <w:rsid w:val="007C07C3"/>
    <w:rsid w:val="007C0C25"/>
    <w:rsid w:val="00826A6A"/>
    <w:rsid w:val="0084367E"/>
    <w:rsid w:val="008440E8"/>
    <w:rsid w:val="00850937"/>
    <w:rsid w:val="008B5FF2"/>
    <w:rsid w:val="008D182B"/>
    <w:rsid w:val="008E2EDA"/>
    <w:rsid w:val="00941E62"/>
    <w:rsid w:val="009561D7"/>
    <w:rsid w:val="0095656A"/>
    <w:rsid w:val="00993F71"/>
    <w:rsid w:val="00A0765A"/>
    <w:rsid w:val="00A27D2C"/>
    <w:rsid w:val="00A46084"/>
    <w:rsid w:val="00A641C6"/>
    <w:rsid w:val="00A92B3B"/>
    <w:rsid w:val="00B22013"/>
    <w:rsid w:val="00BA7D38"/>
    <w:rsid w:val="00BB3616"/>
    <w:rsid w:val="00C32BE3"/>
    <w:rsid w:val="00C41946"/>
    <w:rsid w:val="00D43316"/>
    <w:rsid w:val="00D74579"/>
    <w:rsid w:val="00DB7962"/>
    <w:rsid w:val="00E31B75"/>
    <w:rsid w:val="00E41259"/>
    <w:rsid w:val="00E76F83"/>
    <w:rsid w:val="00ED3955"/>
    <w:rsid w:val="00F11B31"/>
    <w:rsid w:val="00F77690"/>
    <w:rsid w:val="00F8180C"/>
    <w:rsid w:val="00FC59CA"/>
    <w:rsid w:val="00FE61DF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191" w:firstLine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68"/>
    <w:pPr>
      <w:spacing w:after="200" w:line="276" w:lineRule="auto"/>
      <w:ind w:right="0" w:firstLine="0"/>
      <w:jc w:val="left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1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1622</Words>
  <Characters>9249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24</cp:revision>
  <dcterms:created xsi:type="dcterms:W3CDTF">2013-09-24T17:31:00Z</dcterms:created>
  <dcterms:modified xsi:type="dcterms:W3CDTF">2014-09-29T17:16:00Z</dcterms:modified>
</cp:coreProperties>
</file>